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448D6" w:rsidTr="001448D6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1448D6" w:rsidRDefault="001448D6" w:rsidP="001448D6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215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1448D6" w:rsidTr="001448D6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48D6" w:rsidRDefault="001448D6" w:rsidP="00144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48D6" w:rsidRDefault="001448D6" w:rsidP="00144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1448D6" w:rsidRDefault="001448D6" w:rsidP="0014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448D6" w:rsidRPr="001448D6" w:rsidRDefault="001448D6" w:rsidP="00144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8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448D6">
        <w:rPr>
          <w:rFonts w:ascii="Times New Roman" w:hAnsi="Times New Roman" w:cs="Times New Roman"/>
          <w:sz w:val="28"/>
          <w:szCs w:val="28"/>
        </w:rPr>
        <w:t xml:space="preserve"> мая 2019 года   № 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448D6">
        <w:rPr>
          <w:rFonts w:ascii="Times New Roman" w:hAnsi="Times New Roman" w:cs="Times New Roman"/>
          <w:sz w:val="28"/>
          <w:szCs w:val="28"/>
        </w:rPr>
        <w:tab/>
      </w:r>
    </w:p>
    <w:p w:rsidR="001448D6" w:rsidRPr="001448D6" w:rsidRDefault="001448D6" w:rsidP="00144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8D6" w:rsidRPr="001448D6" w:rsidRDefault="001448D6" w:rsidP="00144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8D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448D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448D6">
        <w:rPr>
          <w:rFonts w:ascii="Times New Roman" w:hAnsi="Times New Roman" w:cs="Times New Roman"/>
          <w:sz w:val="28"/>
          <w:szCs w:val="28"/>
        </w:rPr>
        <w:t xml:space="preserve"> силу постановление </w:t>
      </w:r>
    </w:p>
    <w:p w:rsidR="001448D6" w:rsidRPr="001448D6" w:rsidRDefault="001448D6" w:rsidP="00144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1448D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44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 33 от 30.08</w:t>
      </w:r>
      <w:r w:rsidRPr="001448D6">
        <w:rPr>
          <w:rFonts w:ascii="Times New Roman" w:hAnsi="Times New Roman" w:cs="Times New Roman"/>
          <w:sz w:val="28"/>
          <w:szCs w:val="28"/>
        </w:rPr>
        <w:t>.2017 «Об утверждении Положения о порядке вырубки и охраны зеленых насаждений, произрастающих на территориях общего пользования населенных пунктов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1448D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448D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1448D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448D6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</w:p>
    <w:p w:rsidR="001448D6" w:rsidRPr="001448D6" w:rsidRDefault="001448D6" w:rsidP="00144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8D6" w:rsidRPr="001448D6" w:rsidRDefault="001448D6" w:rsidP="001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D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1448D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448D6">
        <w:rPr>
          <w:rFonts w:ascii="Times New Roman" w:hAnsi="Times New Roman" w:cs="Times New Roman"/>
          <w:sz w:val="28"/>
          <w:szCs w:val="28"/>
        </w:rPr>
        <w:t xml:space="preserve"> сельское поселение» ПОСТАНОВЛЯЕТ:</w:t>
      </w:r>
    </w:p>
    <w:p w:rsidR="001448D6" w:rsidRPr="001448D6" w:rsidRDefault="001448D6" w:rsidP="0014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D6">
        <w:rPr>
          <w:rFonts w:ascii="Times New Roman" w:hAnsi="Times New Roman" w:cs="Times New Roman"/>
          <w:sz w:val="28"/>
          <w:szCs w:val="28"/>
        </w:rPr>
        <w:tab/>
        <w:t>1. Признать утратившим силу постановление</w:t>
      </w:r>
      <w:r w:rsidRPr="001448D6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1448D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448D6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 № 33 от 30.08</w:t>
      </w:r>
      <w:r w:rsidRPr="001448D6">
        <w:rPr>
          <w:rFonts w:ascii="Times New Roman" w:hAnsi="Times New Roman" w:cs="Times New Roman"/>
          <w:sz w:val="28"/>
          <w:szCs w:val="28"/>
        </w:rPr>
        <w:t>.2017 «Об утверждении Положения о порядке вырубки и охраны зеленых насаждений, произрастающих на территориях общего пользования населенных пунктов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1448D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448D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1448D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448D6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</w:p>
    <w:p w:rsidR="001448D6" w:rsidRPr="001448D6" w:rsidRDefault="001448D6" w:rsidP="0014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D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1448D6" w:rsidRPr="001448D6" w:rsidRDefault="001448D6" w:rsidP="0014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D6" w:rsidRPr="001448D6" w:rsidRDefault="001448D6" w:rsidP="0014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D6" w:rsidRPr="001448D6" w:rsidRDefault="001448D6" w:rsidP="0014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D6" w:rsidRPr="001448D6" w:rsidRDefault="001448D6" w:rsidP="0014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D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448D6" w:rsidRPr="001448D6" w:rsidRDefault="001448D6" w:rsidP="0014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1448D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448D6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П.С.Иванова</w:t>
      </w:r>
    </w:p>
    <w:p w:rsidR="001448D6" w:rsidRPr="001448D6" w:rsidRDefault="001448D6" w:rsidP="00144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8D6" w:rsidRPr="001448D6" w:rsidRDefault="001448D6" w:rsidP="001448D6">
      <w:pPr>
        <w:spacing w:after="0" w:line="240" w:lineRule="auto"/>
        <w:rPr>
          <w:rFonts w:ascii="Times New Roman" w:hAnsi="Times New Roman" w:cs="Times New Roman"/>
        </w:rPr>
      </w:pPr>
    </w:p>
    <w:p w:rsidR="001A1709" w:rsidRPr="001448D6" w:rsidRDefault="001A1709" w:rsidP="001448D6">
      <w:pPr>
        <w:spacing w:after="0" w:line="240" w:lineRule="auto"/>
        <w:rPr>
          <w:rFonts w:ascii="Times New Roman" w:hAnsi="Times New Roman" w:cs="Times New Roman"/>
        </w:rPr>
      </w:pPr>
    </w:p>
    <w:sectPr w:rsidR="001A1709" w:rsidRPr="001448D6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448D6"/>
    <w:rsid w:val="000C3062"/>
    <w:rsid w:val="001448D6"/>
    <w:rsid w:val="001A1709"/>
    <w:rsid w:val="00463325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8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48D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
О признании утратившим силу постановление 
Администрации Шиньшинского сельского поселения № 33 от 30.08.2017 «Об утверждении Положения о порядке вырубки и охраны зеленых насаждений, произрастающих на территориях общего пользования населенных пунктов муниципального образования «Шиньшинское сельское поселение» Моркинского района Республики Марий Эл
</_x041e__x043f__x0438__x0441__x0430__x043d__x0438__x0435_>
    <_x2116__x0020__x0434__x043e__x043a__x0443__x043c__x0435__x043d__x0442__x0430_ xmlns="863b7f7b-da84-46a0-829e-ff86d1b7a783">35</_x2116__x0020__x0434__x043e__x043a__x0443__x043c__x0435__x043d__x0442__x0430_>
    <_x0414__x0430__x0442__x0430__x0020__x0434__x043e__x043a__x0443__x043c__x0435__x043d__x0442__x0430_ xmlns="863b7f7b-da84-46a0-829e-ff86d1b7a783">2019-05-14T21:00:00+00:00</_x0414__x0430__x0442__x0430__x0020__x0434__x043e__x043a__x0443__x043c__x0435__x043d__x0442__x0430_>
    <_dlc_DocId xmlns="57504d04-691e-4fc4-8f09-4f19fdbe90f6">XXJ7TYMEEKJ2-4367-516</_dlc_DocId>
    <_dlc_DocIdUrl xmlns="57504d04-691e-4fc4-8f09-4f19fdbe90f6">
      <Url>https://vip.gov.mari.ru/morki/shinsha/_layouts/DocIdRedir.aspx?ID=XXJ7TYMEEKJ2-4367-516</Url>
      <Description>XXJ7TYMEEKJ2-4367-516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7BBA5C-89A6-4CE0-B63C-2039F2F4E03E}"/>
</file>

<file path=customXml/itemProps2.xml><?xml version="1.0" encoding="utf-8"?>
<ds:datastoreItem xmlns:ds="http://schemas.openxmlformats.org/officeDocument/2006/customXml" ds:itemID="{EED23319-EF5D-449D-A64F-59658282595F}"/>
</file>

<file path=customXml/itemProps3.xml><?xml version="1.0" encoding="utf-8"?>
<ds:datastoreItem xmlns:ds="http://schemas.openxmlformats.org/officeDocument/2006/customXml" ds:itemID="{84C1737C-283B-4F97-8C09-3032AD873EBA}"/>
</file>

<file path=customXml/itemProps4.xml><?xml version="1.0" encoding="utf-8"?>
<ds:datastoreItem xmlns:ds="http://schemas.openxmlformats.org/officeDocument/2006/customXml" ds:itemID="{0D632197-6871-4DBB-B80B-49BE6D3D2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Company>Krokoz™ Inc.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2019-06-25T10:42:00Z</cp:lastPrinted>
  <dcterms:created xsi:type="dcterms:W3CDTF">2019-06-25T10:34:00Z</dcterms:created>
  <dcterms:modified xsi:type="dcterms:W3CDTF">2019-06-25T10:43:00Z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f497b5f6-d89f-4cb8-b8b0-cdfc45966c54</vt:lpwstr>
  </property>
</Properties>
</file>